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1C1" w:rsidRDefault="002431C1" w:rsidP="002431C1">
      <w:pPr>
        <w:spacing w:line="240" w:lineRule="auto"/>
        <w:rPr>
          <w:szCs w:val="44"/>
        </w:rPr>
      </w:pPr>
      <w:r>
        <w:rPr>
          <w:szCs w:val="44"/>
        </w:rPr>
        <w:t>Dzień dobry Panie Redaktorze!</w:t>
      </w:r>
    </w:p>
    <w:p w:rsidR="002431C1" w:rsidRDefault="002431C1" w:rsidP="006E32C6">
      <w:pPr>
        <w:spacing w:line="240" w:lineRule="auto"/>
        <w:jc w:val="both"/>
        <w:rPr>
          <w:szCs w:val="44"/>
        </w:rPr>
      </w:pPr>
      <w:r>
        <w:rPr>
          <w:szCs w:val="44"/>
        </w:rPr>
        <w:t xml:space="preserve"> </w:t>
      </w:r>
      <w:r w:rsidR="00D9265C">
        <w:rPr>
          <w:szCs w:val="44"/>
        </w:rPr>
        <w:tab/>
      </w:r>
      <w:r>
        <w:rPr>
          <w:szCs w:val="44"/>
        </w:rPr>
        <w:t xml:space="preserve">W ramach zadania szkoły konstruktorów </w:t>
      </w:r>
      <w:r w:rsidR="006F392E">
        <w:rPr>
          <w:szCs w:val="44"/>
        </w:rPr>
        <w:t>numer 208</w:t>
      </w:r>
      <w:r w:rsidR="00833471">
        <w:rPr>
          <w:szCs w:val="44"/>
        </w:rPr>
        <w:t xml:space="preserve"> z </w:t>
      </w:r>
      <w:r w:rsidR="006F392E">
        <w:rPr>
          <w:szCs w:val="44"/>
        </w:rPr>
        <w:t>czerwcowego</w:t>
      </w:r>
      <w:r w:rsidR="00833471">
        <w:rPr>
          <w:szCs w:val="44"/>
        </w:rPr>
        <w:t xml:space="preserve"> wydania Elektroniki dla wszystkich </w:t>
      </w:r>
      <w:r>
        <w:rPr>
          <w:szCs w:val="44"/>
        </w:rPr>
        <w:t>dotyczącego</w:t>
      </w:r>
      <w:r w:rsidR="00833471">
        <w:rPr>
          <w:szCs w:val="44"/>
        </w:rPr>
        <w:t xml:space="preserve"> układu </w:t>
      </w:r>
      <w:r w:rsidR="006F392E">
        <w:rPr>
          <w:szCs w:val="44"/>
        </w:rPr>
        <w:t>dla dziecka - gra</w:t>
      </w:r>
      <w:r w:rsidR="00833471">
        <w:rPr>
          <w:szCs w:val="44"/>
        </w:rPr>
        <w:t xml:space="preserve"> </w:t>
      </w:r>
      <w:r>
        <w:rPr>
          <w:szCs w:val="44"/>
        </w:rPr>
        <w:t xml:space="preserve"> przysyłam dwa rozwiązania praktyczne.</w:t>
      </w:r>
    </w:p>
    <w:p w:rsidR="006F392E" w:rsidRDefault="006F392E" w:rsidP="006E32C6">
      <w:pPr>
        <w:spacing w:line="240" w:lineRule="auto"/>
        <w:ind w:firstLine="708"/>
        <w:jc w:val="both"/>
        <w:rPr>
          <w:szCs w:val="44"/>
        </w:rPr>
      </w:pPr>
      <w:r>
        <w:rPr>
          <w:szCs w:val="44"/>
        </w:rPr>
        <w:t xml:space="preserve">Układ stanowi rozszerzenie mojego układu CYFERKA V 1.0. (Kit AVT 3063), a w zasadzie wykorzystanie płytki bazowej na procesorze </w:t>
      </w:r>
      <w:proofErr w:type="spellStart"/>
      <w:r>
        <w:rPr>
          <w:szCs w:val="44"/>
        </w:rPr>
        <w:t>Attiny</w:t>
      </w:r>
      <w:proofErr w:type="spellEnd"/>
      <w:r>
        <w:rPr>
          <w:szCs w:val="44"/>
        </w:rPr>
        <w:t xml:space="preserve"> 26 wysłanego w ramach zadania  edukacyjnego 199 Szkoły Konstruktorów. Układ zbudowany z naprawdę minimalnej ilości elementów, nie stanowi co prawda platformy  </w:t>
      </w:r>
      <w:proofErr w:type="spellStart"/>
      <w:r w:rsidRPr="006F392E">
        <w:rPr>
          <w:szCs w:val="44"/>
        </w:rPr>
        <w:t>Arduino</w:t>
      </w:r>
      <w:proofErr w:type="spellEnd"/>
      <w:r w:rsidRPr="006F392E">
        <w:rPr>
          <w:szCs w:val="44"/>
        </w:rPr>
        <w:t xml:space="preserve"> </w:t>
      </w:r>
      <w:r w:rsidR="00C66080">
        <w:rPr>
          <w:szCs w:val="44"/>
        </w:rPr>
        <w:t xml:space="preserve">, ale udało </w:t>
      </w:r>
      <w:r>
        <w:rPr>
          <w:szCs w:val="44"/>
        </w:rPr>
        <w:t xml:space="preserve">się na jego podstawie opracować kolejne rozwiązanie w ramach  Szkoły. </w:t>
      </w:r>
      <w:r w:rsidR="001A6DA7">
        <w:rPr>
          <w:szCs w:val="44"/>
        </w:rPr>
        <w:t xml:space="preserve"> Zmianie uległ wyświetlacz LCD 2x16 na LCD 4x20</w:t>
      </w:r>
    </w:p>
    <w:p w:rsidR="00D75003" w:rsidRDefault="002431C1" w:rsidP="00210195">
      <w:pPr>
        <w:spacing w:line="240" w:lineRule="auto"/>
        <w:ind w:firstLine="708"/>
        <w:jc w:val="both"/>
        <w:rPr>
          <w:szCs w:val="44"/>
        </w:rPr>
      </w:pPr>
      <w:r>
        <w:rPr>
          <w:szCs w:val="44"/>
        </w:rPr>
        <w:t>Pierwszym u</w:t>
      </w:r>
      <w:r w:rsidR="00553C98">
        <w:rPr>
          <w:szCs w:val="44"/>
        </w:rPr>
        <w:t xml:space="preserve">kładem </w:t>
      </w:r>
      <w:r w:rsidR="00D75003">
        <w:rPr>
          <w:szCs w:val="44"/>
        </w:rPr>
        <w:t xml:space="preserve">jest gra o potocznej nazwie ZGADULA. Po zaprogramowaniu procesora  układ powita nas  logiem tytułowym. Po upływie małej chwili zostanie uruchomione główne  menu umożliwiające wybór jednego z trzech poziomów trudności: </w:t>
      </w:r>
      <w:r w:rsidR="00E3629B">
        <w:rPr>
          <w:szCs w:val="44"/>
        </w:rPr>
        <w:t>0-10, 0-100, 0-1000.</w:t>
      </w:r>
      <w:r w:rsidR="00D75003">
        <w:rPr>
          <w:szCs w:val="44"/>
        </w:rPr>
        <w:br/>
        <w:t xml:space="preserve">W celu utrudnienia zadań wykorzystano w programie funkcję zmiennej losowej RND. Pozwala to na generowanie różnych </w:t>
      </w:r>
      <w:r w:rsidR="00BC0D8B">
        <w:rPr>
          <w:szCs w:val="44"/>
        </w:rPr>
        <w:t>liczb z danego stopnia trudności zgadywania</w:t>
      </w:r>
      <w:r w:rsidR="00D75003">
        <w:rPr>
          <w:szCs w:val="44"/>
        </w:rPr>
        <w:t xml:space="preserve"> o małym współczynniku powtarzalności.</w:t>
      </w:r>
      <w:r w:rsidR="00210195">
        <w:rPr>
          <w:szCs w:val="44"/>
        </w:rPr>
        <w:t xml:space="preserve"> </w:t>
      </w:r>
      <w:r w:rsidR="00D75003">
        <w:rPr>
          <w:szCs w:val="44"/>
        </w:rPr>
        <w:t xml:space="preserve">Obsługa urządzenia jest </w:t>
      </w:r>
      <w:r w:rsidR="00210195">
        <w:rPr>
          <w:szCs w:val="44"/>
        </w:rPr>
        <w:t>identyczna jak w/w układu CYFERKA</w:t>
      </w:r>
      <w:r w:rsidR="00D75003">
        <w:rPr>
          <w:szCs w:val="44"/>
        </w:rPr>
        <w:t xml:space="preserve"> i nie powinna sprawić problemu nawet najmłodszym użytkownikom. Do obsługi mamy 3 przyciski oznaczone strzałkami góra / dół służącymi do zwiększania / zmniejszania liczb stanowiących </w:t>
      </w:r>
      <w:r w:rsidR="00210195">
        <w:rPr>
          <w:szCs w:val="44"/>
        </w:rPr>
        <w:t>próbę odgadnięcia wylosowanej liczby przez mikrokontroler</w:t>
      </w:r>
      <w:r w:rsidR="00D75003">
        <w:rPr>
          <w:szCs w:val="44"/>
        </w:rPr>
        <w:t>. Klawi</w:t>
      </w:r>
      <w:r w:rsidR="00C66080">
        <w:rPr>
          <w:szCs w:val="44"/>
        </w:rPr>
        <w:t xml:space="preserve">sz (przycisk) oznaczony jako OK. </w:t>
      </w:r>
      <w:r w:rsidR="00D75003">
        <w:rPr>
          <w:szCs w:val="44"/>
        </w:rPr>
        <w:t xml:space="preserve"> służy do zatwierdzania wyniku oraz wyboru jednego z trzech </w:t>
      </w:r>
      <w:r w:rsidR="00210195">
        <w:rPr>
          <w:szCs w:val="44"/>
        </w:rPr>
        <w:t>zakresów zgadywanki</w:t>
      </w:r>
      <w:r w:rsidR="00D75003">
        <w:rPr>
          <w:szCs w:val="44"/>
        </w:rPr>
        <w:t xml:space="preserve">. </w:t>
      </w:r>
      <w:r w:rsidR="007D3692">
        <w:rPr>
          <w:szCs w:val="44"/>
        </w:rPr>
        <w:t xml:space="preserve"> Po każdej próbie odgadnięcia zostaniemy poinformowani </w:t>
      </w:r>
      <w:r w:rsidR="00D73BB2">
        <w:rPr>
          <w:szCs w:val="44"/>
        </w:rPr>
        <w:t xml:space="preserve">czy „wymyślona” liczba przez program jest większa lub mniejsza od naszej liczby podanej jako rozwiązanie. </w:t>
      </w:r>
      <w:r w:rsidR="00410E4F">
        <w:rPr>
          <w:szCs w:val="44"/>
        </w:rPr>
        <w:t xml:space="preserve">Po odgadnięciu liczby dostajemy aplauz w postaci komunikatu: BRAWO ! </w:t>
      </w:r>
      <w:proofErr w:type="spellStart"/>
      <w:r w:rsidR="00410E4F">
        <w:rPr>
          <w:szCs w:val="44"/>
        </w:rPr>
        <w:t>Zgadles</w:t>
      </w:r>
      <w:proofErr w:type="spellEnd"/>
      <w:r w:rsidR="00410E4F">
        <w:rPr>
          <w:szCs w:val="44"/>
        </w:rPr>
        <w:t xml:space="preserve"> ! oraz zostanie podana informacja za którym razem udało nam się dokonać tej sztuki.</w:t>
      </w:r>
    </w:p>
    <w:p w:rsidR="00192507" w:rsidRDefault="002D6813" w:rsidP="00192507">
      <w:pPr>
        <w:spacing w:line="240" w:lineRule="auto"/>
        <w:ind w:firstLine="708"/>
        <w:jc w:val="both"/>
        <w:rPr>
          <w:szCs w:val="44"/>
        </w:rPr>
      </w:pPr>
      <w:r>
        <w:rPr>
          <w:szCs w:val="44"/>
        </w:rPr>
        <w:t xml:space="preserve">Drugim układem w ramach zadania jest klasyczna gra kółko i krzyżyk. </w:t>
      </w:r>
      <w:r w:rsidR="00192507">
        <w:rPr>
          <w:szCs w:val="44"/>
        </w:rPr>
        <w:t xml:space="preserve"> Do obsługi gry mamy  3 przyciski oznaczone strzałkami góra / dół służącymi do zwiększania / zmniejszania liczby (1-9) wskazującej pole postawienia  </w:t>
      </w:r>
      <w:r w:rsidR="009C028D">
        <w:rPr>
          <w:szCs w:val="44"/>
        </w:rPr>
        <w:t>kółka lub krzyżyka</w:t>
      </w:r>
      <w:r w:rsidR="00192507">
        <w:rPr>
          <w:szCs w:val="44"/>
        </w:rPr>
        <w:t xml:space="preserve">. Klawisz (przycisk) oznaczony jako OK. służy do zatwierdzania wybranego pola.  Program został tak napisany, że rozpoznaje czy </w:t>
      </w:r>
      <w:r w:rsidR="00B62459">
        <w:rPr>
          <w:szCs w:val="44"/>
        </w:rPr>
        <w:t>wybrane pole nie zostało już wcześniej zajęte we wcześniejszym ruchu.</w:t>
      </w:r>
      <w:r w:rsidR="009C028D">
        <w:rPr>
          <w:szCs w:val="44"/>
        </w:rPr>
        <w:t xml:space="preserve"> </w:t>
      </w:r>
      <w:r w:rsidR="00192507">
        <w:rPr>
          <w:szCs w:val="44"/>
        </w:rPr>
        <w:t>Zdobycie punktu przez O lub X odbywa się jak w klasycznej grze poprzez ułożenie trzech identycznych elementów w jednej linii poziomej, pionowej lub po skosie. Każde zdobycie punktu powoduje przejście na ko</w:t>
      </w:r>
      <w:r w:rsidR="009C028D">
        <w:rPr>
          <w:szCs w:val="44"/>
        </w:rPr>
        <w:t xml:space="preserve">lejną planszę gry. Do dyspozycji mamy 3 plansze. W sytuacji rozmieszczenia elementów na wszystkich polach program </w:t>
      </w:r>
      <w:r w:rsidR="00C66080">
        <w:rPr>
          <w:szCs w:val="44"/>
        </w:rPr>
        <w:t xml:space="preserve">traktuje jako remis i przechodzi do następnej planszy bez przyznania punktu. Aktualny wynik znajduje się w prawym rogu ekranu. </w:t>
      </w:r>
      <w:r w:rsidR="009C028D">
        <w:rPr>
          <w:szCs w:val="44"/>
        </w:rPr>
        <w:t>Po zakończeniu gry następuje wyświetlenie ostatecznego wyniku pojedynku kółka i krzyżyka.</w:t>
      </w:r>
    </w:p>
    <w:p w:rsidR="00D75003" w:rsidRDefault="00210195" w:rsidP="00C66080">
      <w:pPr>
        <w:spacing w:line="240" w:lineRule="auto"/>
        <w:ind w:firstLine="708"/>
        <w:rPr>
          <w:szCs w:val="44"/>
        </w:rPr>
      </w:pPr>
      <w:r>
        <w:rPr>
          <w:szCs w:val="44"/>
        </w:rPr>
        <w:t xml:space="preserve">Gry </w:t>
      </w:r>
      <w:r w:rsidR="00D75003">
        <w:rPr>
          <w:szCs w:val="44"/>
        </w:rPr>
        <w:t xml:space="preserve"> napisano w języku </w:t>
      </w:r>
      <w:proofErr w:type="spellStart"/>
      <w:r w:rsidR="00D75003">
        <w:rPr>
          <w:szCs w:val="44"/>
        </w:rPr>
        <w:t>Bascom</w:t>
      </w:r>
      <w:proofErr w:type="spellEnd"/>
      <w:r w:rsidR="00D75003">
        <w:rPr>
          <w:szCs w:val="44"/>
        </w:rPr>
        <w:t xml:space="preserve"> (pliki w załączniku). </w:t>
      </w:r>
    </w:p>
    <w:p w:rsidR="00D75003" w:rsidRDefault="00C66080" w:rsidP="00C66080">
      <w:pPr>
        <w:spacing w:line="240" w:lineRule="auto"/>
        <w:rPr>
          <w:szCs w:val="44"/>
        </w:rPr>
      </w:pPr>
      <w:r>
        <w:rPr>
          <w:szCs w:val="44"/>
        </w:rPr>
        <w:t>Pozostaje mi nic innego jak życzyć miłej zabawy z powyższym zestawem BASCOMGAME !</w:t>
      </w:r>
    </w:p>
    <w:p w:rsidR="00F751AD" w:rsidRDefault="00F751AD" w:rsidP="004813AB">
      <w:pPr>
        <w:spacing w:line="240" w:lineRule="auto"/>
        <w:jc w:val="both"/>
        <w:rPr>
          <w:szCs w:val="44"/>
        </w:rPr>
      </w:pPr>
    </w:p>
    <w:p w:rsidR="002431C1" w:rsidRDefault="002431C1" w:rsidP="002431C1">
      <w:pPr>
        <w:spacing w:line="240" w:lineRule="auto"/>
        <w:jc w:val="right"/>
        <w:rPr>
          <w:szCs w:val="44"/>
        </w:rPr>
      </w:pPr>
    </w:p>
    <w:p w:rsidR="002431C1" w:rsidRDefault="002431C1" w:rsidP="002431C1">
      <w:pPr>
        <w:spacing w:line="240" w:lineRule="auto"/>
        <w:jc w:val="right"/>
        <w:rPr>
          <w:szCs w:val="44"/>
        </w:rPr>
      </w:pPr>
      <w:r>
        <w:rPr>
          <w:szCs w:val="44"/>
        </w:rPr>
        <w:t>Pozdrawiam</w:t>
      </w:r>
    </w:p>
    <w:p w:rsidR="002431C1" w:rsidRDefault="002431C1" w:rsidP="002431C1">
      <w:pPr>
        <w:spacing w:line="240" w:lineRule="auto"/>
        <w:jc w:val="right"/>
        <w:rPr>
          <w:szCs w:val="44"/>
        </w:rPr>
      </w:pPr>
      <w:r>
        <w:rPr>
          <w:szCs w:val="44"/>
        </w:rPr>
        <w:t xml:space="preserve">Michał </w:t>
      </w:r>
      <w:proofErr w:type="spellStart"/>
      <w:r>
        <w:rPr>
          <w:szCs w:val="44"/>
        </w:rPr>
        <w:t>Grzemski</w:t>
      </w:r>
      <w:proofErr w:type="spellEnd"/>
    </w:p>
    <w:p w:rsidR="002431C1" w:rsidRDefault="002431C1" w:rsidP="002431C1">
      <w:pPr>
        <w:spacing w:line="240" w:lineRule="auto"/>
        <w:jc w:val="right"/>
        <w:rPr>
          <w:szCs w:val="44"/>
        </w:rPr>
      </w:pPr>
      <w:r>
        <w:rPr>
          <w:szCs w:val="44"/>
        </w:rPr>
        <w:t>Ul. Piastowska 2/18</w:t>
      </w:r>
    </w:p>
    <w:p w:rsidR="002431C1" w:rsidRDefault="002431C1" w:rsidP="002431C1">
      <w:pPr>
        <w:spacing w:line="240" w:lineRule="auto"/>
        <w:jc w:val="right"/>
        <w:rPr>
          <w:szCs w:val="44"/>
        </w:rPr>
      </w:pPr>
      <w:r>
        <w:rPr>
          <w:szCs w:val="44"/>
        </w:rPr>
        <w:t>86 – 300 Grudziądz</w:t>
      </w:r>
    </w:p>
    <w:p w:rsidR="00AD7761" w:rsidRDefault="00AD7761"/>
    <w:sectPr w:rsidR="00AD7761" w:rsidSect="00836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2431C1"/>
    <w:rsid w:val="000166F8"/>
    <w:rsid w:val="0004175E"/>
    <w:rsid w:val="000573B2"/>
    <w:rsid w:val="00121F3E"/>
    <w:rsid w:val="00192507"/>
    <w:rsid w:val="00195008"/>
    <w:rsid w:val="001A6DA7"/>
    <w:rsid w:val="00210195"/>
    <w:rsid w:val="0022457D"/>
    <w:rsid w:val="00226033"/>
    <w:rsid w:val="002431C1"/>
    <w:rsid w:val="002D6813"/>
    <w:rsid w:val="00410E4F"/>
    <w:rsid w:val="004813AB"/>
    <w:rsid w:val="00553C98"/>
    <w:rsid w:val="006B06C3"/>
    <w:rsid w:val="006E32C6"/>
    <w:rsid w:val="006F392E"/>
    <w:rsid w:val="00715917"/>
    <w:rsid w:val="007C32B6"/>
    <w:rsid w:val="007D3692"/>
    <w:rsid w:val="00833471"/>
    <w:rsid w:val="008F2AE5"/>
    <w:rsid w:val="00970C78"/>
    <w:rsid w:val="0099306E"/>
    <w:rsid w:val="009A07C4"/>
    <w:rsid w:val="009A5696"/>
    <w:rsid w:val="009B7BC9"/>
    <w:rsid w:val="009C028D"/>
    <w:rsid w:val="00AD7761"/>
    <w:rsid w:val="00B62459"/>
    <w:rsid w:val="00B91EDD"/>
    <w:rsid w:val="00BB5D53"/>
    <w:rsid w:val="00BC0D8B"/>
    <w:rsid w:val="00C33BDF"/>
    <w:rsid w:val="00C66080"/>
    <w:rsid w:val="00CB0C87"/>
    <w:rsid w:val="00D45297"/>
    <w:rsid w:val="00D73BB2"/>
    <w:rsid w:val="00D75003"/>
    <w:rsid w:val="00D9265C"/>
    <w:rsid w:val="00E3629B"/>
    <w:rsid w:val="00E90B00"/>
    <w:rsid w:val="00ED1C7F"/>
    <w:rsid w:val="00F661D1"/>
    <w:rsid w:val="00F751AD"/>
    <w:rsid w:val="00F94D95"/>
    <w:rsid w:val="00FC6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61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Hydro-Vacuum S.A.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MGrzemski</dc:creator>
  <cp:keywords/>
  <dc:description/>
  <cp:lastModifiedBy>MGrzemski</cp:lastModifiedBy>
  <cp:revision>24</cp:revision>
  <dcterms:created xsi:type="dcterms:W3CDTF">2013-05-22T06:42:00Z</dcterms:created>
  <dcterms:modified xsi:type="dcterms:W3CDTF">2013-08-08T06:27:00Z</dcterms:modified>
</cp:coreProperties>
</file>